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TRABALHO DE CONCLUSÃO DE CURSO - DESENVOLVIMENTO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Nome: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Número USP:       </w:t>
        <w:tab/>
        <w:tab/>
        <w:tab/>
        <w:tab/>
        <w:tab/>
        <w:t xml:space="preserve"> Turma de ingresso:  (ingresso em _____)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Contato whatsapp: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CRONOGRAMA DE ACOMPANHAMENTO DO ALUNO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175"/>
        <w:gridCol w:w="4590"/>
        <w:gridCol w:w="2865"/>
        <w:tblGridChange w:id="0">
          <w:tblGrid>
            <w:gridCol w:w="2175"/>
            <w:gridCol w:w="4590"/>
            <w:gridCol w:w="286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Semana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Assinatura do docente orientador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Março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Definição da linha de pesquisa e tema do TCC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Definição dos objetivos e materiais e métodos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Resultados esperados e cronograma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Entrega do plano de trabalho (30/05)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PLANO DE TRABALHO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Linha de Pesquisa: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Tema: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Objetivos: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Materiais e métodos: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Resultados esperados: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Bibliografia: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MODELO DE CRONOGRAMA DO TCC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1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855"/>
        <w:gridCol w:w="4860"/>
        <w:tblGridChange w:id="0">
          <w:tblGrid>
            <w:gridCol w:w="3855"/>
            <w:gridCol w:w="4860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Junho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Agosto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Elaboração da Introdução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Setembro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Desenvolvimento da pesquisa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Outubro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Análise dos Resultados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Novembro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Finalização do TCC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preliminar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/ relatório parcial </w:t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e assinatura do aluno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e assinatura do orientador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8" w:top="1843" w:left="1134" w:right="1134" w:header="539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4"/>
      <w:tblW w:w="9180.0" w:type="dxa"/>
      <w:jc w:val="left"/>
      <w:tblInd w:w="-108.0" w:type="dxa"/>
      <w:tblLayout w:type="fixed"/>
      <w:tblLook w:val="0000"/>
    </w:tblPr>
    <w:tblGrid>
      <w:gridCol w:w="9180"/>
      <w:tblGridChange w:id="0">
        <w:tblGrid>
          <w:gridCol w:w="918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5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Arial Narrow" w:cs="Arial Narrow" w:eastAsia="Arial Narrow" w:hAnsi="Arial Narrow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16"/>
              <w:szCs w:val="16"/>
              <w:rtl w:val="0"/>
            </w:rPr>
            <w:t xml:space="preserve">Avenida do Café s/nº. – Monte Alegre – 14040-903 – Ribeirão Preto – SP – Fone: (16) 3315-8561 – </w:t>
          </w:r>
          <w:r w:rsidDel="00000000" w:rsidR="00000000" w:rsidRPr="00000000">
            <w:rPr>
              <w:rFonts w:ascii="Arial Narrow" w:cs="Arial Narrow" w:eastAsia="Arial Narrow" w:hAnsi="Arial Narrow"/>
              <w:i w:val="1"/>
              <w:color w:val="000000"/>
              <w:sz w:val="16"/>
              <w:szCs w:val="16"/>
              <w:rtl w:val="0"/>
            </w:rPr>
            <w:t xml:space="preserve">E-mail: </w:t>
          </w:r>
          <w:hyperlink r:id="rId1"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16"/>
                <w:szCs w:val="16"/>
                <w:u w:val="single"/>
                <w:rtl w:val="0"/>
              </w:rPr>
              <w:t xml:space="preserve">cgrad@fcfrp.usp.br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3"/>
      <w:tblW w:w="9212.0" w:type="dxa"/>
      <w:jc w:val="left"/>
      <w:tblInd w:w="-108.0" w:type="dxa"/>
      <w:tblLayout w:type="fixed"/>
      <w:tblLook w:val="0000"/>
    </w:tblPr>
    <w:tblGrid>
      <w:gridCol w:w="1526"/>
      <w:gridCol w:w="5812"/>
      <w:gridCol w:w="1874"/>
      <w:tblGridChange w:id="0">
        <w:tblGrid>
          <w:gridCol w:w="1526"/>
          <w:gridCol w:w="5812"/>
          <w:gridCol w:w="1874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4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Arial Narrow" w:cs="Arial Narrow" w:eastAsia="Arial Narrow" w:hAnsi="Arial Narrow"/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</w:rPr>
            <w:drawing>
              <wp:inline distB="0" distT="0" distL="114300" distR="114300">
                <wp:extent cx="831850" cy="999490"/>
                <wp:effectExtent b="0" l="0" r="0" 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9994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8">
          <w:pPr>
            <w:spacing w:after="60" w:before="60" w:lineRule="auto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spacing w:after="60" w:before="60" w:lineRule="auto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mallCaps w:val="1"/>
              <w:sz w:val="18"/>
              <w:szCs w:val="18"/>
              <w:rtl w:val="0"/>
            </w:rPr>
            <w:t xml:space="preserve">UNIVERSIDADE DE SÃO PAULO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spacing w:after="60" w:before="60" w:lineRule="auto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mallCaps w:val="1"/>
              <w:sz w:val="18"/>
              <w:szCs w:val="18"/>
              <w:rtl w:val="0"/>
            </w:rPr>
            <w:t xml:space="preserve">Faculdade de Ciências Farmacêuticas de Ribeirão Preto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spacing w:after="60" w:before="60" w:lineRule="auto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mallCaps w:val="1"/>
              <w:sz w:val="18"/>
              <w:szCs w:val="18"/>
              <w:rtl w:val="0"/>
            </w:rPr>
            <w:t xml:space="preserve">Comissão de Graduação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spacing w:after="60" w:before="60" w:lineRule="auto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mallCaps w:val="1"/>
              <w:sz w:val="18"/>
              <w:szCs w:val="18"/>
              <w:rtl w:val="0"/>
            </w:rPr>
            <w:t xml:space="preserve">Apoio Pedagógico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spacing w:after="60" w:before="6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Arial Narrow" w:cs="Arial Narrow" w:eastAsia="Arial Narrow" w:hAnsi="Arial Narrow"/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color w:val="000000"/>
              <w:sz w:val="32"/>
              <w:szCs w:val="32"/>
            </w:rPr>
            <w:drawing>
              <wp:inline distB="0" distT="0" distL="114300" distR="114300">
                <wp:extent cx="1052830" cy="394335"/>
                <wp:effectExtent b="0" l="0" r="0" 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830" cy="3943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grad@fcfrp.usp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/VbazOtToEyhgVysV7zOvcX26g==">CgMxLjAyCGguZ2pkZ3hzOAByITFWVXd6QnkxRmE1enk0NXJqNG51Tjdkbk1vN0dBeXJwUQ==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2024-10-02T13:07:00Z</dcterms:created>
</cp:coreProperties>
</file>