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CC4" w:rsidRPr="00202CC4" w:rsidRDefault="00202CC4" w:rsidP="00202CC4">
      <w:pPr>
        <w:spacing w:after="0" w:line="240" w:lineRule="auto"/>
        <w:jc w:val="center"/>
        <w:rPr>
          <w:rFonts w:ascii="Arial" w:hAnsi="Arial" w:cs="Arial"/>
          <w:b/>
          <w:color w:val="FF0000"/>
          <w:sz w:val="96"/>
          <w:u w:val="single"/>
        </w:rPr>
      </w:pPr>
      <w:r w:rsidRPr="00202CC4">
        <w:rPr>
          <w:rFonts w:ascii="Arial" w:hAnsi="Arial" w:cs="Arial"/>
          <w:b/>
          <w:color w:val="FF0000"/>
          <w:sz w:val="96"/>
          <w:u w:val="single"/>
        </w:rPr>
        <w:t>ATENÇÃO</w:t>
      </w:r>
    </w:p>
    <w:p w:rsidR="00202CC4" w:rsidRDefault="00202CC4" w:rsidP="00F27A27">
      <w:pPr>
        <w:spacing w:after="0" w:line="240" w:lineRule="auto"/>
        <w:jc w:val="both"/>
        <w:rPr>
          <w:rFonts w:ascii="Arial" w:hAnsi="Arial" w:cs="Arial"/>
          <w:b/>
          <w:color w:val="0000FF"/>
          <w:sz w:val="32"/>
        </w:rPr>
      </w:pPr>
    </w:p>
    <w:p w:rsidR="00202CC4" w:rsidRDefault="00202CC4" w:rsidP="00F27A27">
      <w:pPr>
        <w:spacing w:after="0" w:line="240" w:lineRule="auto"/>
        <w:jc w:val="both"/>
        <w:rPr>
          <w:rFonts w:ascii="Arial" w:hAnsi="Arial" w:cs="Arial"/>
          <w:b/>
          <w:color w:val="0000FF"/>
          <w:sz w:val="32"/>
        </w:rPr>
      </w:pPr>
    </w:p>
    <w:p w:rsidR="00202CC4" w:rsidRDefault="00202CC4" w:rsidP="00F27A27">
      <w:pPr>
        <w:spacing w:after="0" w:line="240" w:lineRule="auto"/>
        <w:jc w:val="both"/>
        <w:rPr>
          <w:rFonts w:ascii="Arial" w:hAnsi="Arial" w:cs="Arial"/>
          <w:b/>
          <w:color w:val="0000FF"/>
          <w:sz w:val="32"/>
        </w:rPr>
      </w:pPr>
    </w:p>
    <w:p w:rsidR="00202CC4" w:rsidRDefault="00202CC4" w:rsidP="00F27A27">
      <w:pPr>
        <w:spacing w:after="0" w:line="240" w:lineRule="auto"/>
        <w:jc w:val="both"/>
        <w:rPr>
          <w:rFonts w:ascii="Arial" w:hAnsi="Arial" w:cs="Arial"/>
          <w:b/>
          <w:color w:val="0000FF"/>
          <w:sz w:val="32"/>
        </w:rPr>
      </w:pPr>
    </w:p>
    <w:p w:rsidR="00202CC4" w:rsidRDefault="00202CC4" w:rsidP="00202CC4">
      <w:pPr>
        <w:spacing w:after="0" w:line="360" w:lineRule="auto"/>
        <w:jc w:val="both"/>
        <w:rPr>
          <w:rFonts w:ascii="Arial" w:hAnsi="Arial" w:cs="Arial"/>
          <w:color w:val="222222"/>
          <w:sz w:val="36"/>
          <w:szCs w:val="36"/>
          <w:shd w:val="clear" w:color="auto" w:fill="FFFFFF"/>
        </w:rPr>
      </w:pPr>
      <w:r>
        <w:rPr>
          <w:rFonts w:ascii="Arial" w:hAnsi="Arial" w:cs="Arial"/>
          <w:color w:val="222222"/>
          <w:sz w:val="36"/>
          <w:szCs w:val="36"/>
          <w:shd w:val="clear" w:color="auto" w:fill="FFFFFF"/>
        </w:rPr>
        <w:t>Conforme '</w:t>
      </w:r>
      <w:r>
        <w:rPr>
          <w:rFonts w:ascii="Arial" w:hAnsi="Arial" w:cs="Arial"/>
          <w:color w:val="222222"/>
          <w:sz w:val="36"/>
          <w:szCs w:val="36"/>
          <w:u w:val="single"/>
          <w:shd w:val="clear" w:color="auto" w:fill="FFFFFF"/>
        </w:rPr>
        <w:t>Ofício Circular DA 194/2025</w:t>
      </w:r>
      <w:r>
        <w:rPr>
          <w:rFonts w:ascii="Arial" w:hAnsi="Arial" w:cs="Arial"/>
          <w:color w:val="222222"/>
          <w:sz w:val="36"/>
          <w:szCs w:val="36"/>
          <w:shd w:val="clear" w:color="auto" w:fill="FFFFFF"/>
        </w:rPr>
        <w:t xml:space="preserve">' de 10/12/2025, todas as alterações no Plano de Contratações </w:t>
      </w:r>
      <w:proofErr w:type="spellStart"/>
      <w:r>
        <w:rPr>
          <w:rFonts w:ascii="Arial" w:hAnsi="Arial" w:cs="Arial"/>
          <w:color w:val="222222"/>
          <w:sz w:val="36"/>
          <w:szCs w:val="36"/>
          <w:shd w:val="clear" w:color="auto" w:fill="FFFFFF"/>
        </w:rPr>
        <w:t>Anual-PCA</w:t>
      </w:r>
      <w:proofErr w:type="spellEnd"/>
      <w:r>
        <w:rPr>
          <w:rFonts w:ascii="Arial" w:hAnsi="Arial" w:cs="Arial"/>
          <w:color w:val="222222"/>
          <w:sz w:val="36"/>
          <w:szCs w:val="36"/>
          <w:shd w:val="clear" w:color="auto" w:fill="FFFFFF"/>
        </w:rPr>
        <w:t>, ou seja, cada Demanda de Compra incluída no Sistema Administrativo da USP que não esteja vinculada a um DFD anteriormente cadastrado, deverá ter autorização expressa do Dirigente da Unidade (modelo anexo), devidamente assinada, anexado ao </w:t>
      </w:r>
      <w:r>
        <w:rPr>
          <w:rFonts w:ascii="Arial" w:hAnsi="Arial" w:cs="Arial"/>
          <w:b/>
          <w:bCs/>
          <w:i/>
          <w:iCs/>
          <w:color w:val="222222"/>
          <w:sz w:val="36"/>
          <w:szCs w:val="36"/>
          <w:shd w:val="clear" w:color="auto" w:fill="FFFFFF"/>
        </w:rPr>
        <w:t>"Campo: IX - Demonstrativo da previsão da contratação no Plano de Contratações Anual"</w:t>
      </w:r>
      <w:r>
        <w:rPr>
          <w:rFonts w:ascii="Arial" w:hAnsi="Arial" w:cs="Arial"/>
          <w:color w:val="222222"/>
          <w:sz w:val="36"/>
          <w:szCs w:val="36"/>
          <w:shd w:val="clear" w:color="auto" w:fill="FFFFFF"/>
        </w:rPr>
        <w:t>, do Estudo Técnico Preliminar da respectiva Demanda de Compra.</w:t>
      </w:r>
    </w:p>
    <w:p w:rsidR="00202CC4" w:rsidRDefault="00202CC4" w:rsidP="00202CC4">
      <w:pPr>
        <w:spacing w:after="0" w:line="360" w:lineRule="auto"/>
        <w:jc w:val="both"/>
        <w:rPr>
          <w:rFonts w:ascii="Arial" w:hAnsi="Arial" w:cs="Arial"/>
          <w:color w:val="222222"/>
          <w:sz w:val="36"/>
          <w:szCs w:val="36"/>
          <w:shd w:val="clear" w:color="auto" w:fill="FFFFFF"/>
        </w:rPr>
      </w:pPr>
    </w:p>
    <w:p w:rsidR="00202CC4" w:rsidRDefault="00202CC4" w:rsidP="00202CC4">
      <w:pPr>
        <w:spacing w:after="0" w:line="360" w:lineRule="auto"/>
        <w:jc w:val="both"/>
        <w:rPr>
          <w:rFonts w:ascii="Arial" w:hAnsi="Arial" w:cs="Arial"/>
          <w:color w:val="222222"/>
          <w:sz w:val="36"/>
          <w:szCs w:val="36"/>
          <w:shd w:val="clear" w:color="auto" w:fill="FFFFFF"/>
        </w:rPr>
      </w:pPr>
    </w:p>
    <w:p w:rsidR="00202CC4" w:rsidRDefault="00202CC4" w:rsidP="00202CC4">
      <w:pPr>
        <w:spacing w:after="0" w:line="360" w:lineRule="auto"/>
        <w:jc w:val="both"/>
        <w:rPr>
          <w:rFonts w:ascii="Arial" w:hAnsi="Arial" w:cs="Arial"/>
          <w:color w:val="222222"/>
          <w:sz w:val="36"/>
          <w:szCs w:val="36"/>
          <w:shd w:val="clear" w:color="auto" w:fill="FFFFFF"/>
        </w:rPr>
      </w:pPr>
    </w:p>
    <w:p w:rsidR="00202CC4" w:rsidRDefault="00202CC4" w:rsidP="00202CC4">
      <w:pPr>
        <w:spacing w:after="0" w:line="360" w:lineRule="auto"/>
        <w:jc w:val="both"/>
        <w:rPr>
          <w:rFonts w:ascii="Arial" w:hAnsi="Arial" w:cs="Arial"/>
          <w:color w:val="222222"/>
          <w:sz w:val="36"/>
          <w:szCs w:val="36"/>
          <w:shd w:val="clear" w:color="auto" w:fill="FFFFFF"/>
        </w:rPr>
      </w:pPr>
    </w:p>
    <w:p w:rsidR="00202CC4" w:rsidRDefault="00202CC4" w:rsidP="00202CC4">
      <w:pPr>
        <w:spacing w:after="0" w:line="360" w:lineRule="auto"/>
        <w:jc w:val="both"/>
        <w:rPr>
          <w:rFonts w:ascii="Arial" w:hAnsi="Arial" w:cs="Arial"/>
          <w:color w:val="222222"/>
          <w:sz w:val="36"/>
          <w:szCs w:val="36"/>
          <w:shd w:val="clear" w:color="auto" w:fill="FFFFFF"/>
        </w:rPr>
      </w:pPr>
    </w:p>
    <w:p w:rsidR="00202CC4" w:rsidRDefault="00202CC4" w:rsidP="00202CC4">
      <w:pPr>
        <w:spacing w:after="0" w:line="360" w:lineRule="auto"/>
        <w:jc w:val="both"/>
        <w:rPr>
          <w:rFonts w:ascii="Arial" w:hAnsi="Arial" w:cs="Arial"/>
          <w:color w:val="222222"/>
          <w:sz w:val="36"/>
          <w:szCs w:val="36"/>
          <w:shd w:val="clear" w:color="auto" w:fill="FFFFFF"/>
        </w:rPr>
      </w:pPr>
    </w:p>
    <w:p w:rsidR="00202CC4" w:rsidRPr="00202CC4" w:rsidRDefault="00202CC4" w:rsidP="00202CC4">
      <w:pPr>
        <w:spacing w:after="0" w:line="360" w:lineRule="auto"/>
        <w:jc w:val="center"/>
        <w:rPr>
          <w:rFonts w:ascii="Arial" w:hAnsi="Arial" w:cs="Arial"/>
          <w:b/>
          <w:color w:val="0000FF"/>
          <w:sz w:val="48"/>
        </w:rPr>
      </w:pPr>
      <w:r w:rsidRPr="00202CC4">
        <w:rPr>
          <w:rFonts w:ascii="Arial" w:hAnsi="Arial" w:cs="Arial"/>
          <w:b/>
          <w:color w:val="0000FF"/>
          <w:sz w:val="48"/>
        </w:rPr>
        <w:t>*** REMOVER ESTA PÁGINA ***</w:t>
      </w:r>
    </w:p>
    <w:p w:rsidR="00202CC4" w:rsidRDefault="00202CC4" w:rsidP="00F27A27">
      <w:pPr>
        <w:spacing w:after="0" w:line="240" w:lineRule="auto"/>
        <w:jc w:val="both"/>
        <w:rPr>
          <w:rFonts w:ascii="Arial" w:hAnsi="Arial" w:cs="Arial"/>
          <w:b/>
          <w:color w:val="0000FF"/>
          <w:sz w:val="32"/>
        </w:rPr>
      </w:pPr>
    </w:p>
    <w:p w:rsidR="001B2582" w:rsidRPr="001B2582" w:rsidRDefault="001B2582" w:rsidP="00F27A27">
      <w:pPr>
        <w:spacing w:after="0" w:line="240" w:lineRule="auto"/>
        <w:jc w:val="both"/>
        <w:rPr>
          <w:rFonts w:ascii="Arial" w:hAnsi="Arial" w:cs="Arial"/>
          <w:b/>
          <w:color w:val="0000FF"/>
          <w:sz w:val="32"/>
        </w:rPr>
      </w:pPr>
      <w:r w:rsidRPr="001B2582">
        <w:rPr>
          <w:rFonts w:ascii="Arial" w:hAnsi="Arial" w:cs="Arial"/>
          <w:b/>
          <w:color w:val="0000FF"/>
          <w:sz w:val="32"/>
        </w:rPr>
        <w:lastRenderedPageBreak/>
        <w:t>[MODELO]</w:t>
      </w:r>
    </w:p>
    <w:p w:rsidR="001B2582" w:rsidRDefault="001B2582" w:rsidP="00F27A27">
      <w:pPr>
        <w:spacing w:after="0" w:line="240" w:lineRule="auto"/>
        <w:jc w:val="both"/>
        <w:rPr>
          <w:rFonts w:ascii="Arial" w:hAnsi="Arial" w:cs="Arial"/>
        </w:rPr>
      </w:pPr>
    </w:p>
    <w:p w:rsidR="00F27A27" w:rsidRDefault="001B2582" w:rsidP="00F27A27">
      <w:pPr>
        <w:spacing w:after="0" w:line="240" w:lineRule="auto"/>
        <w:jc w:val="center"/>
        <w:rPr>
          <w:rFonts w:ascii="Arial" w:hAnsi="Arial" w:cs="Arial"/>
          <w:b/>
        </w:rPr>
      </w:pPr>
      <w:r w:rsidRPr="001B2582">
        <w:rPr>
          <w:rFonts w:ascii="Arial" w:hAnsi="Arial" w:cs="Arial"/>
          <w:b/>
        </w:rPr>
        <w:t>AUTORIZAÇÃO DE CONTRATAÇÃO NÃO PREVISTA</w:t>
      </w:r>
    </w:p>
    <w:p w:rsidR="001B2582" w:rsidRPr="001B2582" w:rsidRDefault="001B2582" w:rsidP="00F27A27">
      <w:pPr>
        <w:spacing w:after="0" w:line="240" w:lineRule="auto"/>
        <w:jc w:val="center"/>
        <w:rPr>
          <w:rFonts w:ascii="Arial" w:hAnsi="Arial" w:cs="Arial"/>
          <w:b/>
        </w:rPr>
      </w:pPr>
      <w:r w:rsidRPr="001B2582">
        <w:rPr>
          <w:rFonts w:ascii="Arial" w:hAnsi="Arial" w:cs="Arial"/>
          <w:b/>
        </w:rPr>
        <w:t>NO PLANO DE CONTRATAÇÕES ANUAL</w:t>
      </w:r>
    </w:p>
    <w:p w:rsidR="001B2582" w:rsidRPr="00F27A27" w:rsidRDefault="001B2582" w:rsidP="00F27A27">
      <w:pPr>
        <w:spacing w:after="0" w:line="240" w:lineRule="auto"/>
        <w:jc w:val="center"/>
        <w:rPr>
          <w:rFonts w:ascii="Arial" w:hAnsi="Arial" w:cs="Arial"/>
          <w:b/>
          <w:i/>
          <w:sz w:val="20"/>
        </w:rPr>
      </w:pPr>
      <w:r w:rsidRPr="00F27A27">
        <w:rPr>
          <w:rFonts w:ascii="Arial" w:hAnsi="Arial" w:cs="Arial"/>
          <w:b/>
          <w:i/>
          <w:sz w:val="20"/>
        </w:rPr>
        <w:t>(Decreto Estadual nº 67689/2023, Art. 15.</w:t>
      </w:r>
      <w:proofErr w:type="gramStart"/>
      <w:r w:rsidRPr="00F27A27">
        <w:rPr>
          <w:rFonts w:ascii="Arial" w:hAnsi="Arial" w:cs="Arial"/>
          <w:b/>
          <w:i/>
          <w:sz w:val="20"/>
        </w:rPr>
        <w:t>)</w:t>
      </w:r>
      <w:proofErr w:type="gramEnd"/>
    </w:p>
    <w:p w:rsidR="001B2582" w:rsidRDefault="001B2582" w:rsidP="00F27A27">
      <w:pPr>
        <w:spacing w:after="0" w:line="240" w:lineRule="auto"/>
        <w:jc w:val="both"/>
        <w:rPr>
          <w:rFonts w:ascii="Arial" w:hAnsi="Arial" w:cs="Arial"/>
        </w:rPr>
      </w:pPr>
    </w:p>
    <w:p w:rsidR="00F27A27" w:rsidRDefault="00F27A27" w:rsidP="00F27A27">
      <w:pPr>
        <w:spacing w:after="0" w:line="240" w:lineRule="auto"/>
        <w:jc w:val="both"/>
        <w:rPr>
          <w:rFonts w:ascii="Arial" w:hAnsi="Arial" w:cs="Arial"/>
        </w:rPr>
      </w:pPr>
    </w:p>
    <w:p w:rsidR="001B2582" w:rsidRPr="001B2582" w:rsidRDefault="001B2582" w:rsidP="00F27A27">
      <w:pPr>
        <w:spacing w:after="0" w:line="240" w:lineRule="auto"/>
        <w:jc w:val="both"/>
        <w:rPr>
          <w:rFonts w:ascii="Arial" w:hAnsi="Arial" w:cs="Arial"/>
        </w:rPr>
      </w:pPr>
      <w:r w:rsidRPr="001B2582">
        <w:rPr>
          <w:rFonts w:ascii="Arial" w:hAnsi="Arial" w:cs="Arial"/>
        </w:rPr>
        <w:t xml:space="preserve">Demanda de Compra nº </w:t>
      </w:r>
      <w:r w:rsidRPr="00E07985">
        <w:rPr>
          <w:rFonts w:ascii="Arial" w:hAnsi="Arial" w:cs="Arial"/>
          <w:b/>
        </w:rPr>
        <w:t>XXXXXX/2026</w:t>
      </w:r>
    </w:p>
    <w:p w:rsidR="001B2582" w:rsidRPr="001B2582" w:rsidRDefault="00E07985" w:rsidP="00F27A27">
      <w:pPr>
        <w:spacing w:after="0" w:line="240" w:lineRule="auto"/>
        <w:jc w:val="both"/>
        <w:rPr>
          <w:rFonts w:ascii="Arial" w:hAnsi="Arial" w:cs="Arial"/>
        </w:rPr>
      </w:pPr>
      <w:r w:rsidRPr="00E07985">
        <w:rPr>
          <w:rFonts w:ascii="Arial" w:hAnsi="Arial" w:cs="Arial"/>
          <w:b/>
        </w:rPr>
        <w:t>Área Demandante</w:t>
      </w:r>
      <w:r w:rsidR="001B2582" w:rsidRPr="00E07985">
        <w:rPr>
          <w:rFonts w:ascii="Arial" w:hAnsi="Arial" w:cs="Arial"/>
          <w:b/>
        </w:rPr>
        <w:t>:</w:t>
      </w:r>
      <w:r w:rsidR="001B2582" w:rsidRPr="001B2582">
        <w:rPr>
          <w:rFonts w:ascii="Arial" w:hAnsi="Arial" w:cs="Arial"/>
        </w:rPr>
        <w:t xml:space="preserve"> _______________________</w:t>
      </w:r>
    </w:p>
    <w:p w:rsidR="001B2582" w:rsidRPr="001B2582" w:rsidRDefault="001B2582" w:rsidP="00F27A27">
      <w:pPr>
        <w:spacing w:after="0" w:line="240" w:lineRule="auto"/>
        <w:jc w:val="both"/>
        <w:rPr>
          <w:rFonts w:ascii="Arial" w:hAnsi="Arial" w:cs="Arial"/>
        </w:rPr>
      </w:pPr>
      <w:r w:rsidRPr="00E07985">
        <w:rPr>
          <w:rFonts w:ascii="Arial" w:hAnsi="Arial" w:cs="Arial"/>
          <w:b/>
        </w:rPr>
        <w:t>Objeto:</w:t>
      </w:r>
      <w:r w:rsidRPr="001B2582">
        <w:rPr>
          <w:rFonts w:ascii="Arial" w:hAnsi="Arial" w:cs="Arial"/>
        </w:rPr>
        <w:t xml:space="preserve"> ___________________________</w:t>
      </w:r>
    </w:p>
    <w:p w:rsidR="001B2582" w:rsidRPr="001B2582" w:rsidRDefault="001B2582" w:rsidP="00F27A27">
      <w:pPr>
        <w:spacing w:after="0" w:line="240" w:lineRule="auto"/>
        <w:jc w:val="both"/>
        <w:rPr>
          <w:rFonts w:ascii="Arial" w:hAnsi="Arial" w:cs="Arial"/>
        </w:rPr>
      </w:pPr>
    </w:p>
    <w:p w:rsidR="001B2582" w:rsidRPr="001B2582" w:rsidRDefault="00F27A27" w:rsidP="00F27A2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1B2582" w:rsidRPr="001B2582">
        <w:rPr>
          <w:rFonts w:ascii="Arial" w:hAnsi="Arial" w:cs="Arial"/>
        </w:rPr>
        <w:t>a qualidade de Autoridade Competente</w:t>
      </w:r>
      <w:r w:rsidRPr="001B258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</w:t>
      </w:r>
      <w:r w:rsidR="001B2582" w:rsidRPr="001B2582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Faculdade de Ciências Farmacêuticas de Ribeirão Preto da Universidade de São Paulo</w:t>
      </w:r>
      <w:r w:rsidR="001B2582" w:rsidRPr="001B2582">
        <w:rPr>
          <w:rFonts w:ascii="Arial" w:hAnsi="Arial" w:cs="Arial"/>
        </w:rPr>
        <w:t>, no uso das atribuições que me são conferidas pela legislação vigente,</w:t>
      </w:r>
    </w:p>
    <w:p w:rsidR="001B2582" w:rsidRPr="001B2582" w:rsidRDefault="001B2582" w:rsidP="00F27A27">
      <w:pPr>
        <w:spacing w:after="0" w:line="240" w:lineRule="auto"/>
        <w:jc w:val="both"/>
        <w:rPr>
          <w:rFonts w:ascii="Arial" w:hAnsi="Arial" w:cs="Arial"/>
        </w:rPr>
      </w:pPr>
    </w:p>
    <w:p w:rsidR="001B2582" w:rsidRPr="001B2582" w:rsidRDefault="001B2582" w:rsidP="00F27A27">
      <w:pPr>
        <w:spacing w:after="0" w:line="240" w:lineRule="auto"/>
        <w:jc w:val="both"/>
        <w:rPr>
          <w:rFonts w:ascii="Arial" w:hAnsi="Arial" w:cs="Arial"/>
        </w:rPr>
      </w:pPr>
      <w:r w:rsidRPr="00F27A27">
        <w:rPr>
          <w:rFonts w:ascii="Arial" w:hAnsi="Arial" w:cs="Arial"/>
          <w:b/>
        </w:rPr>
        <w:t>DECLARO</w:t>
      </w:r>
      <w:r w:rsidRPr="001B2582">
        <w:rPr>
          <w:rFonts w:ascii="Arial" w:hAnsi="Arial" w:cs="Arial"/>
        </w:rPr>
        <w:t>, para os devidos fins, que:</w:t>
      </w:r>
    </w:p>
    <w:p w:rsidR="001B2582" w:rsidRPr="001B2582" w:rsidRDefault="001B2582" w:rsidP="00F27A27">
      <w:pPr>
        <w:spacing w:after="0" w:line="240" w:lineRule="auto"/>
        <w:jc w:val="both"/>
        <w:rPr>
          <w:rFonts w:ascii="Arial" w:hAnsi="Arial" w:cs="Arial"/>
        </w:rPr>
      </w:pPr>
    </w:p>
    <w:p w:rsidR="001B2582" w:rsidRPr="002C13DB" w:rsidRDefault="001B2582" w:rsidP="002C13DB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2C13DB">
        <w:rPr>
          <w:rFonts w:ascii="Arial" w:hAnsi="Arial" w:cs="Arial"/>
        </w:rPr>
        <w:t xml:space="preserve">Tenho ciência da necessidade da contratação do objeto acima identificado, a qual não constou do </w:t>
      </w:r>
      <w:r w:rsidRPr="002C13DB">
        <w:rPr>
          <w:rFonts w:ascii="Arial" w:hAnsi="Arial" w:cs="Arial"/>
          <w:b/>
        </w:rPr>
        <w:t xml:space="preserve">Plano de Contratações </w:t>
      </w:r>
      <w:proofErr w:type="spellStart"/>
      <w:r w:rsidRPr="002C13DB">
        <w:rPr>
          <w:rFonts w:ascii="Arial" w:hAnsi="Arial" w:cs="Arial"/>
          <w:b/>
        </w:rPr>
        <w:t>Anual</w:t>
      </w:r>
      <w:r w:rsidR="002C13DB" w:rsidRPr="002C13DB">
        <w:rPr>
          <w:rFonts w:ascii="Arial" w:hAnsi="Arial" w:cs="Arial"/>
          <w:b/>
        </w:rPr>
        <w:t>-</w:t>
      </w:r>
      <w:r w:rsidRPr="002C13DB">
        <w:rPr>
          <w:rFonts w:ascii="Arial" w:hAnsi="Arial" w:cs="Arial"/>
          <w:b/>
        </w:rPr>
        <w:t>PCA</w:t>
      </w:r>
      <w:proofErr w:type="spellEnd"/>
      <w:r w:rsidR="002C13DB">
        <w:rPr>
          <w:rFonts w:ascii="Arial" w:hAnsi="Arial" w:cs="Arial"/>
        </w:rPr>
        <w:t xml:space="preserve"> </w:t>
      </w:r>
      <w:r w:rsidRPr="002C13DB">
        <w:rPr>
          <w:rFonts w:ascii="Arial" w:hAnsi="Arial" w:cs="Arial"/>
        </w:rPr>
        <w:t xml:space="preserve">referente ao exercício de </w:t>
      </w:r>
      <w:r w:rsidR="002C13DB">
        <w:rPr>
          <w:rFonts w:ascii="Arial" w:hAnsi="Arial" w:cs="Arial"/>
        </w:rPr>
        <w:t>20XX</w:t>
      </w:r>
      <w:r w:rsidRPr="002C13DB">
        <w:rPr>
          <w:rFonts w:ascii="Arial" w:hAnsi="Arial" w:cs="Arial"/>
        </w:rPr>
        <w:t xml:space="preserve">, elaborado nos termos do </w:t>
      </w:r>
      <w:r w:rsidR="002C13DB">
        <w:rPr>
          <w:rFonts w:ascii="Arial" w:hAnsi="Arial" w:cs="Arial"/>
        </w:rPr>
        <w:t>A</w:t>
      </w:r>
      <w:r w:rsidRPr="002C13DB">
        <w:rPr>
          <w:rFonts w:ascii="Arial" w:hAnsi="Arial" w:cs="Arial"/>
        </w:rPr>
        <w:t>rt. 12, inciso VII, da Lei Federal nº 14.133/2021 e regulamentado pelo Decreto Estadual nº 67.689/2023, do Estado de São Paulo;</w:t>
      </w:r>
    </w:p>
    <w:p w:rsidR="001B2582" w:rsidRPr="001B2582" w:rsidRDefault="001B2582" w:rsidP="00F27A27">
      <w:pPr>
        <w:spacing w:after="0" w:line="240" w:lineRule="auto"/>
        <w:jc w:val="both"/>
        <w:rPr>
          <w:rFonts w:ascii="Arial" w:hAnsi="Arial" w:cs="Arial"/>
        </w:rPr>
      </w:pPr>
    </w:p>
    <w:p w:rsidR="001B2582" w:rsidRPr="001B2582" w:rsidRDefault="001B2582" w:rsidP="00E07985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1B2582">
        <w:rPr>
          <w:rFonts w:ascii="Arial" w:hAnsi="Arial" w:cs="Arial"/>
        </w:rPr>
        <w:t xml:space="preserve">A referida contratação, embora não prevista no PCA, mostra-se necessária e justificada, em razão de </w:t>
      </w:r>
      <w:r w:rsidRPr="00E07985">
        <w:rPr>
          <w:rFonts w:ascii="Arial" w:hAnsi="Arial" w:cs="Arial"/>
          <w:color w:val="0000FF"/>
        </w:rPr>
        <w:t>[descrever sucintamente o fato superveniente, demanda imprevisível, necessidade emergente, replanejamento institucional, nova política pública, risco à continuidade do serviço, etc.]</w:t>
      </w:r>
      <w:r w:rsidRPr="001B2582">
        <w:rPr>
          <w:rFonts w:ascii="Arial" w:hAnsi="Arial" w:cs="Arial"/>
        </w:rPr>
        <w:t>, conforme justif</w:t>
      </w:r>
      <w:r w:rsidR="00E07985">
        <w:rPr>
          <w:rFonts w:ascii="Arial" w:hAnsi="Arial" w:cs="Arial"/>
        </w:rPr>
        <w:t>icativa técnica apresentada pela</w:t>
      </w:r>
      <w:r w:rsidRPr="001B2582">
        <w:rPr>
          <w:rFonts w:ascii="Arial" w:hAnsi="Arial" w:cs="Arial"/>
        </w:rPr>
        <w:t xml:space="preserve"> </w:t>
      </w:r>
      <w:r w:rsidR="00E07985">
        <w:rPr>
          <w:rFonts w:ascii="Arial" w:hAnsi="Arial" w:cs="Arial"/>
        </w:rPr>
        <w:t>Área D</w:t>
      </w:r>
      <w:r w:rsidRPr="001B2582">
        <w:rPr>
          <w:rFonts w:ascii="Arial" w:hAnsi="Arial" w:cs="Arial"/>
        </w:rPr>
        <w:t>emandante;</w:t>
      </w:r>
    </w:p>
    <w:p w:rsidR="001B2582" w:rsidRPr="001B2582" w:rsidRDefault="001B2582" w:rsidP="00F27A27">
      <w:pPr>
        <w:spacing w:after="0" w:line="240" w:lineRule="auto"/>
        <w:jc w:val="both"/>
        <w:rPr>
          <w:rFonts w:ascii="Arial" w:hAnsi="Arial" w:cs="Arial"/>
        </w:rPr>
      </w:pPr>
    </w:p>
    <w:p w:rsidR="001B2582" w:rsidRPr="001B2582" w:rsidRDefault="001B2582" w:rsidP="00E07985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1B2582">
        <w:rPr>
          <w:rFonts w:ascii="Arial" w:hAnsi="Arial" w:cs="Arial"/>
        </w:rPr>
        <w:t xml:space="preserve">A contratação está alinhada ao planejamento estratégico </w:t>
      </w:r>
      <w:r w:rsidR="00E07985">
        <w:rPr>
          <w:rFonts w:ascii="Arial" w:hAnsi="Arial" w:cs="Arial"/>
        </w:rPr>
        <w:t xml:space="preserve">e finalidade desta Unidade de Ensino, e ainda </w:t>
      </w:r>
      <w:r w:rsidRPr="001B2582">
        <w:rPr>
          <w:rFonts w:ascii="Arial" w:hAnsi="Arial" w:cs="Arial"/>
        </w:rPr>
        <w:t xml:space="preserve">às diretrizes administrativas vigentes, contribuindo para o adequado desempenho das atividades públicas </w:t>
      </w:r>
      <w:proofErr w:type="gramStart"/>
      <w:r w:rsidRPr="001B2582">
        <w:rPr>
          <w:rFonts w:ascii="Arial" w:hAnsi="Arial" w:cs="Arial"/>
        </w:rPr>
        <w:t>sob responsabilidade</w:t>
      </w:r>
      <w:proofErr w:type="gramEnd"/>
      <w:r w:rsidRPr="001B2582">
        <w:rPr>
          <w:rFonts w:ascii="Arial" w:hAnsi="Arial" w:cs="Arial"/>
        </w:rPr>
        <w:t xml:space="preserve"> desta Administração;</w:t>
      </w:r>
    </w:p>
    <w:p w:rsidR="001B2582" w:rsidRPr="001B2582" w:rsidRDefault="001B2582" w:rsidP="00F27A27">
      <w:pPr>
        <w:spacing w:after="0" w:line="240" w:lineRule="auto"/>
        <w:jc w:val="both"/>
        <w:rPr>
          <w:rFonts w:ascii="Arial" w:hAnsi="Arial" w:cs="Arial"/>
        </w:rPr>
      </w:pPr>
    </w:p>
    <w:p w:rsidR="001B2582" w:rsidRPr="001B2582" w:rsidRDefault="001B2582" w:rsidP="00AC1089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1B2582">
        <w:rPr>
          <w:rFonts w:ascii="Arial" w:hAnsi="Arial" w:cs="Arial"/>
        </w:rPr>
        <w:t>Concordo integralmente com a justificativa apresentada pelo Demandante, a qual demonstra a pertinência, a oportunidade e a conveniência administrativa da contratação, bem como a inexistência de afronta aos princípios do planejamento, da eficiência, da economicidade e da governança das contratações públicas;</w:t>
      </w:r>
    </w:p>
    <w:p w:rsidR="001B2582" w:rsidRPr="001B2582" w:rsidRDefault="001B2582" w:rsidP="00F27A27">
      <w:pPr>
        <w:spacing w:after="0" w:line="240" w:lineRule="auto"/>
        <w:jc w:val="both"/>
        <w:rPr>
          <w:rFonts w:ascii="Arial" w:hAnsi="Arial" w:cs="Arial"/>
        </w:rPr>
      </w:pPr>
    </w:p>
    <w:p w:rsidR="001B2582" w:rsidRPr="001B2582" w:rsidRDefault="001B2582" w:rsidP="0004333B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1B2582">
        <w:rPr>
          <w:rFonts w:ascii="Arial" w:hAnsi="Arial" w:cs="Arial"/>
        </w:rPr>
        <w:t>A não inclusão da contratação no PCA não decorre de falha de planejamento deliberada, mas de circunstância superveniente ou devidamente motivada, sendo observada a excepcionalidade admitida pela legislação aplicável.</w:t>
      </w:r>
    </w:p>
    <w:p w:rsidR="001B2582" w:rsidRPr="001B2582" w:rsidRDefault="001B2582" w:rsidP="00F27A27">
      <w:pPr>
        <w:spacing w:after="0" w:line="240" w:lineRule="auto"/>
        <w:jc w:val="both"/>
        <w:rPr>
          <w:rFonts w:ascii="Arial" w:hAnsi="Arial" w:cs="Arial"/>
        </w:rPr>
      </w:pPr>
    </w:p>
    <w:p w:rsidR="001B2582" w:rsidRPr="001B2582" w:rsidRDefault="001B2582" w:rsidP="00F27A27">
      <w:pPr>
        <w:spacing w:after="0" w:line="240" w:lineRule="auto"/>
        <w:jc w:val="both"/>
        <w:rPr>
          <w:rFonts w:ascii="Arial" w:hAnsi="Arial" w:cs="Arial"/>
        </w:rPr>
      </w:pPr>
      <w:r w:rsidRPr="001B2582">
        <w:rPr>
          <w:rFonts w:ascii="Arial" w:hAnsi="Arial" w:cs="Arial"/>
        </w:rPr>
        <w:t xml:space="preserve">Diante do exposto, </w:t>
      </w:r>
      <w:r w:rsidRPr="0004333B">
        <w:rPr>
          <w:rFonts w:ascii="Arial" w:hAnsi="Arial" w:cs="Arial"/>
          <w:b/>
        </w:rPr>
        <w:t>AUTORIZO:</w:t>
      </w:r>
    </w:p>
    <w:p w:rsidR="001B2582" w:rsidRPr="001B2582" w:rsidRDefault="001B2582" w:rsidP="00F27A27">
      <w:pPr>
        <w:spacing w:after="0" w:line="240" w:lineRule="auto"/>
        <w:jc w:val="both"/>
        <w:rPr>
          <w:rFonts w:ascii="Arial" w:hAnsi="Arial" w:cs="Arial"/>
        </w:rPr>
      </w:pPr>
    </w:p>
    <w:p w:rsidR="001B2582" w:rsidRDefault="001B2582" w:rsidP="0004333B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proofErr w:type="gramStart"/>
      <w:r w:rsidRPr="0004333B">
        <w:rPr>
          <w:rFonts w:ascii="Arial" w:hAnsi="Arial" w:cs="Arial"/>
        </w:rPr>
        <w:t>a</w:t>
      </w:r>
      <w:proofErr w:type="gramEnd"/>
      <w:r w:rsidRPr="0004333B">
        <w:rPr>
          <w:rFonts w:ascii="Arial" w:hAnsi="Arial" w:cs="Arial"/>
        </w:rPr>
        <w:t xml:space="preserve"> realização da contratação em caráter excepcional, mesmo </w:t>
      </w:r>
      <w:r w:rsidR="0004333B">
        <w:rPr>
          <w:rFonts w:ascii="Arial" w:hAnsi="Arial" w:cs="Arial"/>
        </w:rPr>
        <w:t xml:space="preserve">que não </w:t>
      </w:r>
      <w:r w:rsidRPr="0004333B">
        <w:rPr>
          <w:rFonts w:ascii="Arial" w:hAnsi="Arial" w:cs="Arial"/>
        </w:rPr>
        <w:t xml:space="preserve">prevista no Plano de </w:t>
      </w:r>
      <w:r w:rsidR="0004333B">
        <w:rPr>
          <w:rFonts w:ascii="Arial" w:hAnsi="Arial" w:cs="Arial"/>
        </w:rPr>
        <w:t>Contratações Anual do exercício;</w:t>
      </w:r>
    </w:p>
    <w:p w:rsidR="0004333B" w:rsidRDefault="0004333B" w:rsidP="0004333B">
      <w:pPr>
        <w:pStyle w:val="PargrafodaLista"/>
        <w:spacing w:after="0" w:line="240" w:lineRule="auto"/>
        <w:jc w:val="both"/>
        <w:rPr>
          <w:rFonts w:ascii="Arial" w:hAnsi="Arial" w:cs="Arial"/>
        </w:rPr>
      </w:pPr>
    </w:p>
    <w:p w:rsidR="001B2582" w:rsidRDefault="001B2582" w:rsidP="0004333B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proofErr w:type="gramStart"/>
      <w:r w:rsidRPr="001B2582">
        <w:rPr>
          <w:rFonts w:ascii="Arial" w:hAnsi="Arial" w:cs="Arial"/>
        </w:rPr>
        <w:t>o</w:t>
      </w:r>
      <w:proofErr w:type="gramEnd"/>
      <w:r w:rsidRPr="001B2582">
        <w:rPr>
          <w:rFonts w:ascii="Arial" w:hAnsi="Arial" w:cs="Arial"/>
        </w:rPr>
        <w:t xml:space="preserve"> prosseguimento do processo de contratação, com observância integral da Lei Federal nº 14.133/2021, do Decreto Estadual nº 67.689/2023, bem como das normas internas aplicáveis,</w:t>
      </w:r>
      <w:r w:rsidR="0004333B">
        <w:rPr>
          <w:rFonts w:ascii="Arial" w:hAnsi="Arial" w:cs="Arial"/>
        </w:rPr>
        <w:t xml:space="preserve"> e</w:t>
      </w:r>
    </w:p>
    <w:p w:rsidR="005C019D" w:rsidRPr="005C019D" w:rsidRDefault="005C019D" w:rsidP="005C019D">
      <w:pPr>
        <w:spacing w:after="0" w:line="240" w:lineRule="auto"/>
        <w:jc w:val="both"/>
        <w:rPr>
          <w:rFonts w:ascii="Arial" w:hAnsi="Arial" w:cs="Arial"/>
        </w:rPr>
      </w:pPr>
    </w:p>
    <w:p w:rsidR="001B2582" w:rsidRPr="001B2582" w:rsidRDefault="001B2582" w:rsidP="0004333B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proofErr w:type="gramStart"/>
      <w:r w:rsidRPr="001B2582">
        <w:rPr>
          <w:rFonts w:ascii="Arial" w:hAnsi="Arial" w:cs="Arial"/>
        </w:rPr>
        <w:t>o</w:t>
      </w:r>
      <w:proofErr w:type="gramEnd"/>
      <w:r w:rsidRPr="001B2582">
        <w:rPr>
          <w:rFonts w:ascii="Arial" w:hAnsi="Arial" w:cs="Arial"/>
        </w:rPr>
        <w:t xml:space="preserve"> devido registro da excepcionalidade e de sua motivação nos autos, para fins de transparência, controle e eventual fiscalização.</w:t>
      </w:r>
    </w:p>
    <w:p w:rsidR="001B2582" w:rsidRPr="001B2582" w:rsidRDefault="001B2582" w:rsidP="00F27A27">
      <w:pPr>
        <w:spacing w:after="0" w:line="240" w:lineRule="auto"/>
        <w:jc w:val="both"/>
        <w:rPr>
          <w:rFonts w:ascii="Arial" w:hAnsi="Arial" w:cs="Arial"/>
        </w:rPr>
      </w:pPr>
    </w:p>
    <w:p w:rsidR="0004333B" w:rsidRDefault="0004333B" w:rsidP="00F27A27">
      <w:pPr>
        <w:spacing w:after="0" w:line="240" w:lineRule="auto"/>
        <w:jc w:val="both"/>
        <w:rPr>
          <w:rFonts w:ascii="Arial" w:hAnsi="Arial" w:cs="Arial"/>
        </w:rPr>
      </w:pPr>
    </w:p>
    <w:p w:rsidR="00A547B0" w:rsidRPr="001B2582" w:rsidRDefault="0004333B" w:rsidP="00F27A2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Ribeirão Preto, na data da assinatura digital.</w:t>
      </w:r>
    </w:p>
    <w:sectPr w:rsidR="00A547B0" w:rsidRPr="001B2582" w:rsidSect="0004333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E3F7E"/>
    <w:multiLevelType w:val="hybridMultilevel"/>
    <w:tmpl w:val="C43A808C"/>
    <w:lvl w:ilvl="0" w:tplc="F5704E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741602"/>
    <w:multiLevelType w:val="hybridMultilevel"/>
    <w:tmpl w:val="7BBC5024"/>
    <w:lvl w:ilvl="0" w:tplc="DFB48F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B2582"/>
    <w:rsid w:val="0004333B"/>
    <w:rsid w:val="000A25E5"/>
    <w:rsid w:val="001B2582"/>
    <w:rsid w:val="00202CC4"/>
    <w:rsid w:val="002C13DB"/>
    <w:rsid w:val="005C019D"/>
    <w:rsid w:val="00A547B0"/>
    <w:rsid w:val="00AC1089"/>
    <w:rsid w:val="00BC7684"/>
    <w:rsid w:val="00D3359C"/>
    <w:rsid w:val="00E07985"/>
    <w:rsid w:val="00F27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7B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C13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463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FCFRP</dc:creator>
  <cp:lastModifiedBy>SVMATESOU60/FCFRP</cp:lastModifiedBy>
  <cp:revision>5</cp:revision>
  <dcterms:created xsi:type="dcterms:W3CDTF">2026-01-07T13:17:00Z</dcterms:created>
  <dcterms:modified xsi:type="dcterms:W3CDTF">2026-02-04T19:17:00Z</dcterms:modified>
</cp:coreProperties>
</file>